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C5" w:rsidRDefault="00E556DE">
      <w:r>
        <w:t>The 8 Circles Disc Worksheet</w:t>
      </w:r>
    </w:p>
    <w:p w:rsidR="00E556DE" w:rsidRDefault="00EC064F">
      <w:r>
        <w:rPr>
          <w:noProof/>
        </w:rPr>
        <w:pict>
          <v:oval id="_x0000_s1028" style="position:absolute;margin-left:160.5pt;margin-top:216.8pt;width:1in;height:1in;z-index:251660288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29" style="position:absolute;margin-left:232.5pt;margin-top:91.55pt;width:1in;height:1in;z-index:251661312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0" style="position:absolute;margin-left:160.5pt;margin-top:91.55pt;width:1in;height:1in;z-index:251662336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1" style="position:absolute;margin-left:267.75pt;margin-top:155.3pt;width:1in;height:1in;z-index:251663360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2" style="position:absolute;margin-left:195.75pt;margin-top:155.3pt;width:1in;height:1in;z-index:251664384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3" style="position:absolute;margin-left:123.75pt;margin-top:155.3pt;width:1in;height:1in;z-index:251665408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26" style="position:absolute;margin-left:123.75pt;margin-top:81.05pt;width:3in;height:3in;z-index:251658240" fillcolor="#7f7f7f [1612]" strokecolor="black [3213]" strokeweight="2.25pt">
            <v:fill color2="#974706 [1609]"/>
            <v:shadow type="perspective" color="#fbd4b4 [1305]" opacity=".5" origin=",.5" offset="0,0" matrix=",-56756f,,.5"/>
          </v:oval>
        </w:pict>
      </w:r>
      <w:r>
        <w:rPr>
          <w:noProof/>
        </w:rPr>
        <w:pict>
          <v:oval id="_x0000_s1027" style="position:absolute;margin-left:232.5pt;margin-top:216.8pt;width:1in;height:1in;z-index:251659264" fillcolor="white [3201]" strokecolor="black [3200]" strokeweight="2.5pt">
            <v:shadow color="#868686"/>
          </v:oval>
        </w:pict>
      </w:r>
      <w:r w:rsidR="00E556DE">
        <w:t xml:space="preserve">You have been assigned the task of designing a lightweight disc. The figure below is what you decided would be both lightweight and structurally sound for the task it’s intended for. The figure is composed of 1 large circle with 7 circles inside of it. Neighboring circles share only one point. The shaded area is the disc, and the un-shaded areas are the </w:t>
      </w:r>
      <w:r>
        <w:t>circles</w:t>
      </w:r>
      <w:r w:rsidR="00E556DE">
        <w:t xml:space="preserve"> that will be cut out.</w:t>
      </w:r>
      <w:r>
        <w:t xml:space="preserve"> The diameter of the disc is 30 cm.</w:t>
      </w:r>
    </w:p>
    <w:p w:rsidR="00EC064F" w:rsidRDefault="00EC064F"/>
    <w:p w:rsidR="00EC064F" w:rsidRDefault="00EC064F"/>
    <w:p w:rsidR="00EC064F" w:rsidRDefault="00EC064F"/>
    <w:p w:rsidR="00EC064F" w:rsidRDefault="00EC064F"/>
    <w:p w:rsidR="00EC064F" w:rsidRDefault="00EC064F"/>
    <w:p w:rsidR="00EC064F" w:rsidRDefault="00EC064F"/>
    <w:p w:rsidR="00EC064F" w:rsidRDefault="00EC064F"/>
    <w:p w:rsidR="00EC064F" w:rsidRDefault="00EC064F"/>
    <w:p w:rsidR="00EC064F" w:rsidRDefault="00EC064F"/>
    <w:p w:rsidR="00EC064F" w:rsidRDefault="00EC064F"/>
    <w:p w:rsidR="00EC064F" w:rsidRDefault="00EC064F">
      <w:r>
        <w:t>Your job is to calculate: (show your work, use more paper when necessary)</w:t>
      </w:r>
    </w:p>
    <w:p w:rsidR="00EC064F" w:rsidRDefault="00EC064F" w:rsidP="00EC064F">
      <w:pPr>
        <w:pStyle w:val="ListParagraph"/>
        <w:numPr>
          <w:ilvl w:val="0"/>
          <w:numId w:val="1"/>
        </w:numPr>
      </w:pPr>
      <w:r>
        <w:t>The surface area of the disc after the smaller circles have been cut out</w:t>
      </w: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numPr>
          <w:ilvl w:val="0"/>
          <w:numId w:val="1"/>
        </w:numPr>
      </w:pPr>
      <w:r>
        <w:t>The surface area of the cut out sections</w:t>
      </w: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numPr>
          <w:ilvl w:val="0"/>
          <w:numId w:val="1"/>
        </w:numPr>
      </w:pPr>
      <w:r>
        <w:t>The circumference of the disc</w:t>
      </w: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ind w:left="1080"/>
      </w:pPr>
    </w:p>
    <w:p w:rsidR="00EC064F" w:rsidRDefault="00EC064F" w:rsidP="00EC064F">
      <w:pPr>
        <w:pStyle w:val="ListParagraph"/>
        <w:numPr>
          <w:ilvl w:val="0"/>
          <w:numId w:val="1"/>
        </w:numPr>
      </w:pPr>
      <w:r>
        <w:t>The circumference of the innermost circle of the disc</w:t>
      </w:r>
    </w:p>
    <w:p w:rsidR="00EC064F" w:rsidRDefault="00EC064F" w:rsidP="00EC064F"/>
    <w:p w:rsidR="00EC064F" w:rsidRDefault="00EC064F" w:rsidP="00EC064F"/>
    <w:p w:rsidR="00EC064F" w:rsidRDefault="00EC064F" w:rsidP="00EC064F">
      <w:r>
        <w:rPr>
          <w:noProof/>
        </w:rPr>
        <w:lastRenderedPageBreak/>
        <w:pict>
          <v:oval id="_x0000_s1039" style="position:absolute;margin-left:265.5pt;margin-top:88.5pt;width:1in;height:1in;z-index:251671552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8" style="position:absolute;margin-left:158.25pt;margin-top:24.75pt;width:1in;height:1in;z-index:251670528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7" style="position:absolute;margin-left:230.25pt;margin-top:24.75pt;width:1in;height:1in;z-index:251669504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6" style="position:absolute;margin-left:158.25pt;margin-top:150pt;width:1in;height:1in;z-index:251668480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5" style="position:absolute;margin-left:230.25pt;margin-top:150pt;width:1in;height:1in;z-index:251667456" fillcolor="white [3201]" strokecolor="black [3200]" strokeweight="2.5pt">
            <v:shadow color="#868686"/>
          </v:oval>
        </w:pict>
      </w:r>
      <w:r>
        <w:rPr>
          <w:noProof/>
        </w:rPr>
        <w:pict>
          <v:oval id="_x0000_s1034" style="position:absolute;margin-left:121.5pt;margin-top:14.25pt;width:3in;height:3in;z-index:251666432" fillcolor="#7f7f7f [1612]" strokecolor="black [3213]" strokeweight="2.25pt">
            <v:fill color2="#974706 [1609]"/>
            <v:shadow type="perspective" color="#fbd4b4 [1305]" opacity=".5" origin=",.5" offset="0,0" matrix=",-56756f,,.5"/>
          </v:oval>
        </w:pict>
      </w:r>
      <w:r>
        <w:rPr>
          <w:noProof/>
        </w:rPr>
        <w:pict>
          <v:oval id="_x0000_s1041" style="position:absolute;margin-left:121.5pt;margin-top:88.5pt;width:1in;height:1in;z-index:251673600" fillcolor="white [3201]" strokecolor="black [3200]" strokeweight="2.5pt">
            <v:shadow color="#868686"/>
          </v:oval>
        </w:pict>
      </w:r>
      <w:r>
        <w:t>Solution:</w:t>
      </w:r>
    </w:p>
    <w:p w:rsidR="00EC064F" w:rsidRDefault="00EC064F" w:rsidP="00EC064F">
      <w:r>
        <w:rPr>
          <w:noProof/>
        </w:rPr>
        <w:pict>
          <v:oval id="_x0000_s1040" style="position:absolute;margin-left:193.5pt;margin-top:63.05pt;width:1in;height:1in;z-index:251672576" fillcolor="white [3201]" strokecolor="black [3200]" strokeweight="2.5pt">
            <v:shadow color="#868686"/>
          </v:oval>
        </w:pict>
      </w:r>
      <w:r>
        <w:t>Since the diameter of the disc</w:t>
      </w:r>
    </w:p>
    <w:p w:rsidR="00EC064F" w:rsidRDefault="00EC064F" w:rsidP="00EC064F">
      <w:proofErr w:type="gramStart"/>
      <w:r>
        <w:t>is</w:t>
      </w:r>
      <w:proofErr w:type="gramEnd"/>
      <w:r>
        <w:t xml:space="preserve"> 30 cm, each circle has a </w:t>
      </w:r>
    </w:p>
    <w:p w:rsidR="00EC064F" w:rsidRDefault="00EC064F" w:rsidP="00EC064F">
      <w:proofErr w:type="gramStart"/>
      <w:r>
        <w:t>diameter</w:t>
      </w:r>
      <w:proofErr w:type="gramEnd"/>
      <w:r>
        <w:t xml:space="preserve"> of 10 cm.</w:t>
      </w:r>
    </w:p>
    <w:p w:rsidR="00EC064F" w:rsidRDefault="00EC064F" w:rsidP="00EC064F"/>
    <w:p w:rsidR="00EC064F" w:rsidRDefault="00EC064F" w:rsidP="00EC064F"/>
    <w:p w:rsidR="00EC064F" w:rsidRDefault="00EC064F" w:rsidP="00EC064F"/>
    <w:p w:rsidR="00EC064F" w:rsidRDefault="00EC064F" w:rsidP="00EC064F"/>
    <w:p w:rsidR="00EC064F" w:rsidRDefault="00EC064F" w:rsidP="00EC064F"/>
    <w:p w:rsidR="00EC064F" w:rsidRDefault="00EC064F" w:rsidP="00EC064F"/>
    <w:p w:rsidR="00EC064F" w:rsidRDefault="00EC064F" w:rsidP="00EC064F">
      <w:pPr>
        <w:pStyle w:val="ListParagraph"/>
        <w:numPr>
          <w:ilvl w:val="0"/>
          <w:numId w:val="2"/>
        </w:numPr>
      </w:pPr>
      <w:r>
        <w:t>The surface area of the disc after the smaller circles have been cut out</w:t>
      </w:r>
    </w:p>
    <w:p w:rsidR="00EC064F" w:rsidRPr="00856E16" w:rsidRDefault="00EC064F" w:rsidP="00856E16">
      <w:pPr>
        <w:pStyle w:val="NoSpacing"/>
      </w:pPr>
      <w:r w:rsidRPr="00856E16">
        <w:rPr>
          <w:rStyle w:val="mtext"/>
          <w:rFonts w:ascii="MathJax_Main" w:hAnsi="MathJax_Main" w:cs="Arial"/>
          <w:color w:val="FF0000"/>
          <w:sz w:val="23"/>
          <w:szCs w:val="23"/>
          <w:bdr w:val="none" w:sz="0" w:space="0" w:color="auto" w:frame="1"/>
          <w:shd w:val="clear" w:color="auto" w:fill="E1F0FF"/>
        </w:rPr>
        <w:t>Area of a Circle</w:t>
      </w:r>
      <w:r w:rsidRPr="00856E16">
        <w:rPr>
          <w:rStyle w:val="mo"/>
          <w:rFonts w:ascii="MathJax_Main" w:hAnsi="MathJax_Main" w:cs="Arial"/>
          <w:color w:val="FF0000"/>
          <w:sz w:val="23"/>
          <w:szCs w:val="23"/>
          <w:bdr w:val="none" w:sz="0" w:space="0" w:color="auto" w:frame="1"/>
          <w:shd w:val="clear" w:color="auto" w:fill="E1F0FF"/>
        </w:rPr>
        <w:t>=</w:t>
      </w:r>
      <w:r w:rsidRPr="00856E16">
        <w:rPr>
          <w:rStyle w:val="mi"/>
          <w:rFonts w:ascii="MathJax_Math-italic" w:hAnsi="MathJax_Math-italic" w:cs="Arial"/>
          <w:color w:val="FF0000"/>
          <w:sz w:val="23"/>
          <w:szCs w:val="23"/>
          <w:bdr w:val="none" w:sz="0" w:space="0" w:color="auto" w:frame="1"/>
          <w:shd w:val="clear" w:color="auto" w:fill="E1F0FF"/>
        </w:rPr>
        <w:t>πr</w:t>
      </w:r>
      <w:r w:rsidRPr="00856E16">
        <w:rPr>
          <w:rStyle w:val="mn"/>
          <w:rFonts w:ascii="MathJax_Main" w:hAnsi="MathJax_Main" w:cs="Arial"/>
          <w:color w:val="FF0000"/>
          <w:sz w:val="15"/>
          <w:szCs w:val="15"/>
          <w:bdr w:val="none" w:sz="0" w:space="0" w:color="auto" w:frame="1"/>
          <w:shd w:val="clear" w:color="auto" w:fill="E1F0FF"/>
          <w:vertAlign w:val="superscript"/>
        </w:rPr>
        <w:t>2</w:t>
      </w:r>
    </w:p>
    <w:p w:rsidR="00C212BA" w:rsidRPr="00856E16" w:rsidRDefault="00C212BA" w:rsidP="00C212BA">
      <w:pPr>
        <w:pStyle w:val="NoSpacing"/>
        <w:rPr>
          <w:color w:val="FF0000"/>
        </w:rPr>
      </w:pPr>
      <w:r w:rsidRPr="00856E16">
        <w:rPr>
          <w:color w:val="FF0000"/>
        </w:rPr>
        <w:t xml:space="preserve">The area of the large circle is </w:t>
      </w:r>
      <m:oMath>
        <m:r>
          <w:rPr>
            <w:rFonts w:ascii="Cambria Math" w:hAnsi="Cambria Math"/>
            <w:color w:val="FF0000"/>
          </w:rPr>
          <m:t>π</m:t>
        </m:r>
      </m:oMath>
      <w:r w:rsidRPr="00856E16">
        <w:rPr>
          <w:color w:val="FF0000"/>
        </w:rPr>
        <w:t xml:space="preserve"> (15 cm</w:t>
      </w:r>
      <w:proofErr w:type="gramStart"/>
      <w:r w:rsidRPr="00856E16">
        <w:rPr>
          <w:color w:val="FF0000"/>
        </w:rPr>
        <w:t>)</w:t>
      </w:r>
      <w:r w:rsidRPr="00856E16">
        <w:rPr>
          <w:color w:val="FF0000"/>
          <w:vertAlign w:val="superscript"/>
        </w:rPr>
        <w:t>2</w:t>
      </w:r>
      <w:proofErr w:type="gramEnd"/>
      <w:r w:rsidRPr="00856E16">
        <w:rPr>
          <w:color w:val="FF0000"/>
        </w:rPr>
        <w:t xml:space="preserve"> = 225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>2</w:t>
      </w:r>
    </w:p>
    <w:p w:rsidR="00C212BA" w:rsidRPr="00856E16" w:rsidRDefault="00C212BA" w:rsidP="00C212BA">
      <w:pPr>
        <w:pStyle w:val="NoSpacing"/>
        <w:rPr>
          <w:color w:val="FF0000"/>
        </w:rPr>
      </w:pPr>
      <w:r w:rsidRPr="00856E16">
        <w:rPr>
          <w:color w:val="FF0000"/>
        </w:rPr>
        <w:t xml:space="preserve">The area of each smaller circle is </w:t>
      </w:r>
      <m:oMath>
        <m:r>
          <w:rPr>
            <w:rFonts w:ascii="Cambria Math" w:hAnsi="Cambria Math"/>
            <w:color w:val="FF0000"/>
          </w:rPr>
          <m:t>π</m:t>
        </m:r>
      </m:oMath>
      <w:r w:rsidRPr="00856E16">
        <w:rPr>
          <w:color w:val="FF0000"/>
        </w:rPr>
        <w:t xml:space="preserve"> (5 cm</w:t>
      </w:r>
      <w:proofErr w:type="gramStart"/>
      <w:r w:rsidRPr="00856E16">
        <w:rPr>
          <w:color w:val="FF0000"/>
        </w:rPr>
        <w:t>)</w:t>
      </w:r>
      <w:r w:rsidRPr="00856E16">
        <w:rPr>
          <w:color w:val="FF0000"/>
          <w:vertAlign w:val="superscript"/>
        </w:rPr>
        <w:t>2</w:t>
      </w:r>
      <w:proofErr w:type="gramEnd"/>
      <w:r w:rsidRPr="00856E16">
        <w:rPr>
          <w:color w:val="FF0000"/>
        </w:rPr>
        <w:t xml:space="preserve"> = 25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 xml:space="preserve">2 </w:t>
      </w:r>
    </w:p>
    <w:p w:rsidR="00C212BA" w:rsidRPr="00856E16" w:rsidRDefault="00C212BA" w:rsidP="00C212BA">
      <w:pPr>
        <w:pStyle w:val="NoSpacing"/>
        <w:rPr>
          <w:color w:val="FF0000"/>
        </w:rPr>
      </w:pPr>
      <w:r w:rsidRPr="00856E16">
        <w:rPr>
          <w:color w:val="FF0000"/>
        </w:rPr>
        <w:t>Since there are 7 smaller circles, the total area to be cut out is 7 x 25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>2</w:t>
      </w:r>
      <w:r w:rsidRPr="00856E16">
        <w:rPr>
          <w:color w:val="FF0000"/>
        </w:rPr>
        <w:t xml:space="preserve"> = 175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>2</w:t>
      </w:r>
    </w:p>
    <w:p w:rsidR="00C212BA" w:rsidRPr="00856E16" w:rsidRDefault="00C212BA" w:rsidP="00C212BA">
      <w:pPr>
        <w:pStyle w:val="NoSpacing"/>
        <w:rPr>
          <w:color w:val="FF0000"/>
        </w:rPr>
      </w:pPr>
      <w:r w:rsidRPr="00856E16">
        <w:rPr>
          <w:color w:val="FF0000"/>
        </w:rPr>
        <w:t xml:space="preserve">You then subtract 175 </w:t>
      </w:r>
      <m:oMath>
        <m:r>
          <w:rPr>
            <w:rFonts w:ascii="Cambria Math" w:hAnsi="Cambria Math"/>
            <w:color w:val="FF0000"/>
          </w:rPr>
          <m:t>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 xml:space="preserve">2 </w:t>
      </w:r>
      <w:r w:rsidRPr="00856E16">
        <w:rPr>
          <w:color w:val="FF0000"/>
        </w:rPr>
        <w:t>from 225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>2</w:t>
      </w:r>
      <w:r w:rsidRPr="00856E16">
        <w:rPr>
          <w:color w:val="FF0000"/>
        </w:rPr>
        <w:t xml:space="preserve"> and the answer is 50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>2</w:t>
      </w:r>
      <w:r w:rsidRPr="00856E16">
        <w:rPr>
          <w:color w:val="FF0000"/>
        </w:rPr>
        <w:t xml:space="preserve"> (approx. 157 cm</w:t>
      </w:r>
      <w:r w:rsidRPr="00856E16">
        <w:rPr>
          <w:color w:val="FF0000"/>
          <w:vertAlign w:val="superscript"/>
        </w:rPr>
        <w:t>2</w:t>
      </w:r>
      <w:r w:rsidRPr="00856E16">
        <w:rPr>
          <w:color w:val="FF0000"/>
        </w:rPr>
        <w:t>)</w:t>
      </w:r>
    </w:p>
    <w:p w:rsidR="00C212BA" w:rsidRPr="00C212BA" w:rsidRDefault="00C212BA" w:rsidP="00C212BA">
      <w:pPr>
        <w:pStyle w:val="NoSpacing"/>
      </w:pPr>
    </w:p>
    <w:p w:rsidR="00EC064F" w:rsidRDefault="00EC064F" w:rsidP="00EC064F">
      <w:pPr>
        <w:pStyle w:val="ListParagraph"/>
        <w:numPr>
          <w:ilvl w:val="0"/>
          <w:numId w:val="2"/>
        </w:numPr>
      </w:pPr>
      <w:r>
        <w:t>The surface area of the cut out sections</w:t>
      </w:r>
    </w:p>
    <w:p w:rsidR="00EC064F" w:rsidRPr="005B618A" w:rsidRDefault="00C212BA" w:rsidP="00C212BA">
      <w:pPr>
        <w:pStyle w:val="ListParagraph"/>
        <w:ind w:left="0"/>
        <w:rPr>
          <w:color w:val="FF0000"/>
        </w:rPr>
      </w:pPr>
      <w:r w:rsidRPr="00856E16">
        <w:rPr>
          <w:color w:val="FF0000"/>
        </w:rPr>
        <w:t>As worked out above, 175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color w:val="FF0000"/>
        </w:rPr>
        <w:t xml:space="preserve"> cm</w:t>
      </w:r>
      <w:r w:rsidRPr="00856E16">
        <w:rPr>
          <w:color w:val="FF0000"/>
          <w:vertAlign w:val="superscript"/>
        </w:rPr>
        <w:t>2</w:t>
      </w:r>
      <w:r w:rsidR="005B618A">
        <w:rPr>
          <w:color w:val="FF0000"/>
        </w:rPr>
        <w:t xml:space="preserve"> (approx. 549.5 cm</w:t>
      </w:r>
      <w:r w:rsidR="005B618A" w:rsidRPr="005B618A">
        <w:rPr>
          <w:color w:val="FF0000"/>
          <w:vertAlign w:val="superscript"/>
        </w:rPr>
        <w:t>2</w:t>
      </w:r>
      <w:r w:rsidR="005B618A">
        <w:rPr>
          <w:color w:val="FF0000"/>
        </w:rPr>
        <w:t>)</w:t>
      </w:r>
    </w:p>
    <w:p w:rsidR="00C212BA" w:rsidRDefault="00C212BA" w:rsidP="00C212BA">
      <w:pPr>
        <w:pStyle w:val="ListParagraph"/>
        <w:ind w:left="360"/>
      </w:pPr>
    </w:p>
    <w:p w:rsidR="00EC064F" w:rsidRDefault="00EC064F" w:rsidP="00EC064F">
      <w:pPr>
        <w:pStyle w:val="ListParagraph"/>
        <w:numPr>
          <w:ilvl w:val="0"/>
          <w:numId w:val="2"/>
        </w:numPr>
      </w:pPr>
      <w:r>
        <w:t>The circumference of the disc</w:t>
      </w:r>
    </w:p>
    <w:p w:rsidR="00EC064F" w:rsidRPr="00856E16" w:rsidRDefault="00C212BA" w:rsidP="00C212BA">
      <w:pPr>
        <w:pStyle w:val="ListParagraph"/>
        <w:ind w:left="0"/>
        <w:rPr>
          <w:rFonts w:eastAsiaTheme="minorEastAsia"/>
          <w:color w:val="FF0000"/>
        </w:rPr>
      </w:pPr>
      <w:r w:rsidRPr="00856E16">
        <w:rPr>
          <w:color w:val="FF0000"/>
        </w:rPr>
        <w:t>Circumference =</w:t>
      </w:r>
      <m:oMath>
        <m:r>
          <w:rPr>
            <w:rFonts w:ascii="Cambria Math" w:hAnsi="Cambria Math"/>
            <w:color w:val="FF0000"/>
          </w:rPr>
          <m:t xml:space="preserve"> πd</m:t>
        </m:r>
      </m:oMath>
    </w:p>
    <w:p w:rsidR="00856E16" w:rsidRPr="00856E16" w:rsidRDefault="00856E16" w:rsidP="00C212BA">
      <w:pPr>
        <w:pStyle w:val="ListParagraph"/>
        <w:ind w:left="0"/>
        <w:rPr>
          <w:rFonts w:eastAsiaTheme="minorEastAsia"/>
          <w:color w:val="FF0000"/>
        </w:rPr>
      </w:pPr>
      <w:r w:rsidRPr="00856E16">
        <w:rPr>
          <w:rFonts w:eastAsiaTheme="minorEastAsia"/>
          <w:color w:val="FF0000"/>
        </w:rPr>
        <w:t>C = 30</w:t>
      </w:r>
      <m:oMath>
        <m:r>
          <w:rPr>
            <w:rFonts w:ascii="Cambria Math" w:hAnsi="Cambria Math"/>
            <w:color w:val="FF0000"/>
          </w:rPr>
          <m:t xml:space="preserve"> π</m:t>
        </m:r>
      </m:oMath>
      <w:r w:rsidRPr="00856E16">
        <w:rPr>
          <w:rFonts w:eastAsiaTheme="minorEastAsia"/>
          <w:color w:val="FF0000"/>
        </w:rPr>
        <w:t xml:space="preserve"> cm</w:t>
      </w:r>
    </w:p>
    <w:p w:rsidR="00EC064F" w:rsidRPr="00856E16" w:rsidRDefault="00856E16" w:rsidP="00856E16">
      <w:pPr>
        <w:pStyle w:val="ListParagraph"/>
        <w:ind w:left="0"/>
        <w:rPr>
          <w:rFonts w:eastAsiaTheme="minorEastAsia"/>
          <w:color w:val="FF0000"/>
        </w:rPr>
      </w:pPr>
      <w:r w:rsidRPr="00856E16">
        <w:rPr>
          <w:rFonts w:eastAsiaTheme="minorEastAsia"/>
          <w:color w:val="FF0000"/>
        </w:rPr>
        <w:t>C = 94.2 cm (approx.)</w:t>
      </w:r>
    </w:p>
    <w:p w:rsidR="00856E16" w:rsidRDefault="00856E16" w:rsidP="00856E16">
      <w:pPr>
        <w:pStyle w:val="ListParagraph"/>
        <w:ind w:left="0"/>
      </w:pPr>
    </w:p>
    <w:p w:rsidR="00EC064F" w:rsidRDefault="00EC064F" w:rsidP="00EC064F">
      <w:pPr>
        <w:pStyle w:val="ListParagraph"/>
        <w:numPr>
          <w:ilvl w:val="0"/>
          <w:numId w:val="2"/>
        </w:numPr>
      </w:pPr>
      <w:r>
        <w:t>The circumference of the innermost circle of the disc</w:t>
      </w:r>
    </w:p>
    <w:p w:rsidR="00856E16" w:rsidRPr="00856E16" w:rsidRDefault="00856E16" w:rsidP="00856E16">
      <w:pPr>
        <w:pStyle w:val="ListParagraph"/>
        <w:ind w:left="0"/>
        <w:rPr>
          <w:rFonts w:eastAsiaTheme="minorEastAsia"/>
          <w:color w:val="FF0000"/>
        </w:rPr>
      </w:pPr>
      <w:r w:rsidRPr="00856E16">
        <w:rPr>
          <w:color w:val="FF0000"/>
        </w:rPr>
        <w:t xml:space="preserve">C = 10 </w:t>
      </w:r>
      <m:oMath>
        <m:r>
          <w:rPr>
            <w:rFonts w:ascii="Cambria Math" w:hAnsi="Cambria Math"/>
            <w:color w:val="FF0000"/>
          </w:rPr>
          <m:t>π</m:t>
        </m:r>
      </m:oMath>
      <w:r w:rsidRPr="00856E16">
        <w:rPr>
          <w:rFonts w:eastAsiaTheme="minorEastAsia"/>
          <w:color w:val="FF0000"/>
        </w:rPr>
        <w:t xml:space="preserve"> cm</w:t>
      </w:r>
    </w:p>
    <w:p w:rsidR="00856E16" w:rsidRPr="00856E16" w:rsidRDefault="00856E16" w:rsidP="00856E16">
      <w:pPr>
        <w:pStyle w:val="ListParagraph"/>
        <w:ind w:left="0"/>
        <w:rPr>
          <w:rFonts w:eastAsiaTheme="minorEastAsia"/>
          <w:color w:val="FF0000"/>
        </w:rPr>
      </w:pPr>
      <w:r w:rsidRPr="00856E16">
        <w:rPr>
          <w:rFonts w:eastAsiaTheme="minorEastAsia"/>
          <w:color w:val="FF0000"/>
        </w:rPr>
        <w:t>C = 31.4 cm (approx.)</w:t>
      </w:r>
    </w:p>
    <w:p w:rsidR="00EC064F" w:rsidRDefault="00EC064F" w:rsidP="00EC064F"/>
    <w:p w:rsidR="00EC064F" w:rsidRDefault="00EC064F" w:rsidP="00EC064F"/>
    <w:p w:rsidR="00EC064F" w:rsidRDefault="00EC064F" w:rsidP="00EC064F"/>
    <w:sectPr w:rsidR="00EC064F" w:rsidSect="002C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1690"/>
    <w:multiLevelType w:val="hybridMultilevel"/>
    <w:tmpl w:val="634CF774"/>
    <w:lvl w:ilvl="0" w:tplc="2F44A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C18C7"/>
    <w:multiLevelType w:val="hybridMultilevel"/>
    <w:tmpl w:val="634CF774"/>
    <w:lvl w:ilvl="0" w:tplc="2F44A7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8B0"/>
    <w:rsid w:val="002C3FC5"/>
    <w:rsid w:val="005B618A"/>
    <w:rsid w:val="00856E16"/>
    <w:rsid w:val="008C18B0"/>
    <w:rsid w:val="00C212BA"/>
    <w:rsid w:val="00E556DE"/>
    <w:rsid w:val="00EC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64F"/>
    <w:pPr>
      <w:ind w:left="720"/>
      <w:contextualSpacing/>
    </w:pPr>
  </w:style>
  <w:style w:type="character" w:customStyle="1" w:styleId="mtext">
    <w:name w:val="mtext"/>
    <w:basedOn w:val="DefaultParagraphFont"/>
    <w:rsid w:val="00EC064F"/>
  </w:style>
  <w:style w:type="character" w:customStyle="1" w:styleId="mo">
    <w:name w:val="mo"/>
    <w:basedOn w:val="DefaultParagraphFont"/>
    <w:rsid w:val="00EC064F"/>
  </w:style>
  <w:style w:type="character" w:customStyle="1" w:styleId="mi">
    <w:name w:val="mi"/>
    <w:basedOn w:val="DefaultParagraphFont"/>
    <w:rsid w:val="00EC064F"/>
  </w:style>
  <w:style w:type="character" w:customStyle="1" w:styleId="mn">
    <w:name w:val="mn"/>
    <w:basedOn w:val="DefaultParagraphFont"/>
    <w:rsid w:val="00EC064F"/>
  </w:style>
  <w:style w:type="character" w:styleId="PlaceholderText">
    <w:name w:val="Placeholder Text"/>
    <w:basedOn w:val="DefaultParagraphFont"/>
    <w:uiPriority w:val="99"/>
    <w:semiHidden/>
    <w:rsid w:val="00C212BA"/>
    <w:rPr>
      <w:color w:val="808080"/>
    </w:rPr>
  </w:style>
  <w:style w:type="paragraph" w:styleId="NoSpacing">
    <w:name w:val="No Spacing"/>
    <w:uiPriority w:val="1"/>
    <w:qFormat/>
    <w:rsid w:val="00C21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Instructor 1</dc:creator>
  <cp:lastModifiedBy>AE Instructor 1</cp:lastModifiedBy>
  <cp:revision>1</cp:revision>
  <dcterms:created xsi:type="dcterms:W3CDTF">2014-07-29T13:52:00Z</dcterms:created>
  <dcterms:modified xsi:type="dcterms:W3CDTF">2014-07-29T15:11:00Z</dcterms:modified>
</cp:coreProperties>
</file>